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BE8B6C2" w:rsidR="00B12FB8" w:rsidRPr="00D55C60" w:rsidRDefault="00D55C60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EDB758F" w:rsidR="007C09EA" w:rsidRPr="00D55C60" w:rsidRDefault="00D55C60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64509C2" w:rsidR="007C09EA" w:rsidRPr="00D55C60" w:rsidRDefault="00D55C60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8675AF5" w:rsidR="0070088D" w:rsidRPr="007B6970" w:rsidRDefault="00D55C6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55C60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8BA2547" w:rsidR="002E6533" w:rsidRPr="007B6970" w:rsidRDefault="00D55C6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55C60">
              <w:rPr>
                <w:rFonts w:eastAsia="Calibri" w:cstheme="minorHAnsi"/>
                <w:color w:val="000000"/>
                <w:kern w:val="24"/>
                <w:lang w:val="ru-RU"/>
              </w:rPr>
              <w:t>Вода – услов живота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8CAB708" w:rsidR="002B5558" w:rsidRPr="007B6970" w:rsidRDefault="00D55C6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D55C60">
              <w:rPr>
                <w:rFonts w:eastAsia="Calibri" w:cstheme="minorHAnsi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B61A7F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C36167C" w:rsidR="007C09EA" w:rsidRPr="007B6970" w:rsidRDefault="00D55C60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D55C60">
              <w:rPr>
                <w:rFonts w:eastAsia="Times New Roman" w:cstheme="minorHAnsi"/>
                <w:lang w:val="ru-RU"/>
              </w:rPr>
              <w:t>Стицање знања о значају воде за жива бића, као и важности очувања чистоће воде.</w:t>
            </w:r>
          </w:p>
        </w:tc>
      </w:tr>
      <w:tr w:rsidR="007C09EA" w:rsidRPr="00B61A7F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8860D1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860D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860D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9755FD2" w:rsidR="007C09EA" w:rsidRPr="007B6970" w:rsidRDefault="00D55C6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значај воде за биљке, животиње и човека и разуме њихову повезаност</w:t>
            </w:r>
            <w:r w:rsidR="00B61A7F">
              <w:rPr>
                <w:rFonts w:eastAsia="Times New Roman" w:cstheme="minorHAnsi"/>
                <w:lang w:val="ru-RU"/>
              </w:rPr>
              <w:t>;</w:t>
            </w:r>
          </w:p>
          <w:p w14:paraId="7F654F9C" w14:textId="664FF783" w:rsidR="007C09EA" w:rsidRPr="007B6970" w:rsidRDefault="00D55C6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понаш</w:t>
            </w:r>
            <w:r w:rsidR="00B61A7F">
              <w:rPr>
                <w:rFonts w:eastAsia="Times New Roman" w:cstheme="minorHAnsi"/>
                <w:lang w:val="ru-RU"/>
              </w:rPr>
              <w:t>а се</w:t>
            </w:r>
            <w:r>
              <w:rPr>
                <w:rFonts w:eastAsia="Times New Roman" w:cstheme="minorHAnsi"/>
                <w:lang w:val="ru-RU"/>
              </w:rPr>
              <w:t xml:space="preserve"> у складу са еколошким правилима очувања природе.</w:t>
            </w:r>
          </w:p>
          <w:p w14:paraId="6CAC05EF" w14:textId="6ED2760C" w:rsidR="001443FF" w:rsidRPr="00D55C60" w:rsidRDefault="001443FF" w:rsidP="00D55C6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61A7F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B36CE41" w:rsidR="0002734A" w:rsidRPr="008860D1" w:rsidRDefault="00D55C6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8860D1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4DD01F3" w:rsidR="0002734A" w:rsidRPr="007B6970" w:rsidRDefault="00D55C6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D55C60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D55C6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D55C60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60D1" w:rsidRPr="007B6970" w14:paraId="52F71152" w14:textId="77777777" w:rsidTr="00E20B9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C5811D" w14:textId="54873118" w:rsidR="008860D1" w:rsidRPr="007B6970" w:rsidRDefault="008860D1" w:rsidP="008860D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3974CFC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55C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925394D" w:rsidR="007C09EA" w:rsidRPr="008860D1" w:rsidRDefault="00D55C6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показује ребус и дели листиће;</w:t>
            </w:r>
          </w:p>
          <w:p w14:paraId="2414300B" w14:textId="2A988AEF" w:rsidR="00D55C60" w:rsidRPr="007B6970" w:rsidRDefault="00D55C6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5FC290AC" w:rsidR="00160F6B" w:rsidRPr="008860D1" w:rsidRDefault="00D55C6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истиче циљ часа и пише наслов </w:t>
            </w:r>
            <w:r w:rsidR="008860D1">
              <w:rPr>
                <w:rFonts w:eastAsia="Times New Roman" w:cstheme="minorHAnsi"/>
                <w:lang w:val="sr-Cyrl-RS"/>
              </w:rPr>
              <w:t>на табли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65C6F555" w14:textId="485370A0" w:rsidR="00160F6B" w:rsidRPr="008860D1" w:rsidRDefault="00160F6B" w:rsidP="00D55C6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8EBB905" w:rsidR="00B44284" w:rsidRPr="007B6970" w:rsidRDefault="00D55C6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ребус;</w:t>
            </w:r>
          </w:p>
          <w:p w14:paraId="742741A7" w14:textId="01EF96A1" w:rsidR="00B44284" w:rsidRPr="007B6970" w:rsidRDefault="00D55C6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0C91D0EA" w:rsidR="00160F6B" w:rsidRPr="007B6970" w:rsidRDefault="00D55C6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B61A7F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BF7CB6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55C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37525B1" w:rsidR="007C09EA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2772D230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2E6C71FA" w14:textId="05F693AE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58263E8A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2575F8" w14:textId="70E68407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bookmarkEnd w:id="1"/>
          <w:p w14:paraId="71CDA84B" w14:textId="0E5C3DC7" w:rsidR="00511729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40A45CB" w:rsidR="00511729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4F82044C" w:rsidR="00511729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27468451" w14:textId="0C21367D" w:rsidR="00511729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закључују;</w:t>
            </w:r>
          </w:p>
          <w:p w14:paraId="71341700" w14:textId="1CB8B6F7" w:rsidR="00353C75" w:rsidRPr="007B6970" w:rsidRDefault="00353C7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04115796" w:rsidR="00511729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A65310F" w14:textId="4B1C3BC8" w:rsidR="00511729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5FC49D01" w14:textId="51085EBF" w:rsidR="00511729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B61A7F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7E7F04A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55C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D4EF098" w:rsidR="00332F38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0EB90B8A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4927B900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B61A7F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589793D" w:rsidR="00332F38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6BFB7CAD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4AD84BF2" w:rsidR="00160F6B" w:rsidRPr="007B6970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634EEAD" w:rsidR="00332F38" w:rsidRDefault="00D55C6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задатака</w:t>
            </w:r>
            <w:r w:rsidR="00353C75">
              <w:rPr>
                <w:rFonts w:cstheme="minorHAnsi"/>
                <w:lang w:val="ru-RU"/>
              </w:rPr>
              <w:t>.</w:t>
            </w:r>
          </w:p>
          <w:p w14:paraId="77B534AB" w14:textId="7DB26B72" w:rsidR="008860D1" w:rsidRDefault="008860D1" w:rsidP="008860D1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40D0E0D6" w14:textId="77777777" w:rsidR="008860D1" w:rsidRPr="007B6970" w:rsidRDefault="008860D1" w:rsidP="008860D1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353C75" w:rsidRDefault="00160F6B" w:rsidP="00353C75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3F11942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61A7F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362ADC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61A7F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76130" w14:textId="77777777" w:rsidR="0084125B" w:rsidRDefault="0084125B" w:rsidP="006A4DEB">
      <w:pPr>
        <w:spacing w:after="0" w:line="240" w:lineRule="auto"/>
      </w:pPr>
      <w:r>
        <w:separator/>
      </w:r>
    </w:p>
  </w:endnote>
  <w:endnote w:type="continuationSeparator" w:id="0">
    <w:p w14:paraId="185B9963" w14:textId="77777777" w:rsidR="0084125B" w:rsidRDefault="0084125B" w:rsidP="006A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29F0B" w14:textId="77777777" w:rsidR="006A4DEB" w:rsidRDefault="006A4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65735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D8D914" w14:textId="41B5A9DA" w:rsidR="006A4DEB" w:rsidRDefault="006A4DE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64</w:t>
        </w:r>
      </w:p>
      <w:bookmarkStart w:id="2" w:name="_GoBack" w:displacedByCustomXml="next"/>
      <w:bookmarkEnd w:id="2" w:displacedByCustomXml="next"/>
    </w:sdtContent>
  </w:sdt>
  <w:p w14:paraId="2B54DB4A" w14:textId="77777777" w:rsidR="006A4DEB" w:rsidRDefault="006A4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B7D9B" w14:textId="77777777" w:rsidR="006A4DEB" w:rsidRDefault="006A4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21881" w14:textId="77777777" w:rsidR="0084125B" w:rsidRDefault="0084125B" w:rsidP="006A4DEB">
      <w:pPr>
        <w:spacing w:after="0" w:line="240" w:lineRule="auto"/>
      </w:pPr>
      <w:r>
        <w:separator/>
      </w:r>
    </w:p>
  </w:footnote>
  <w:footnote w:type="continuationSeparator" w:id="0">
    <w:p w14:paraId="1075EC43" w14:textId="77777777" w:rsidR="0084125B" w:rsidRDefault="0084125B" w:rsidP="006A4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83E34" w14:textId="77777777" w:rsidR="006A4DEB" w:rsidRDefault="006A4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C4A49" w14:textId="77777777" w:rsidR="006A4DEB" w:rsidRDefault="006A4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75AF2" w14:textId="77777777" w:rsidR="006A4DEB" w:rsidRDefault="006A4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53C75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A4DEB"/>
    <w:rsid w:val="006B1105"/>
    <w:rsid w:val="006B4E7E"/>
    <w:rsid w:val="0070088D"/>
    <w:rsid w:val="00727562"/>
    <w:rsid w:val="0076465E"/>
    <w:rsid w:val="00785417"/>
    <w:rsid w:val="007B6970"/>
    <w:rsid w:val="007C09EA"/>
    <w:rsid w:val="0084125B"/>
    <w:rsid w:val="0087752E"/>
    <w:rsid w:val="008860D1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20DEE"/>
    <w:rsid w:val="00A95209"/>
    <w:rsid w:val="00AA348F"/>
    <w:rsid w:val="00B12FB8"/>
    <w:rsid w:val="00B3565A"/>
    <w:rsid w:val="00B44284"/>
    <w:rsid w:val="00B61A7F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55C60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6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A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A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A7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A4D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DEB"/>
  </w:style>
  <w:style w:type="paragraph" w:styleId="Footer">
    <w:name w:val="footer"/>
    <w:basedOn w:val="Normal"/>
    <w:link w:val="FooterChar"/>
    <w:uiPriority w:val="99"/>
    <w:unhideWhenUsed/>
    <w:rsid w:val="006A4D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2019-06-24T21:35:00Z</dcterms:created>
  <dcterms:modified xsi:type="dcterms:W3CDTF">2019-06-26T13:23:00Z</dcterms:modified>
</cp:coreProperties>
</file>